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Glgeleme-Vurgu11"/>
        <w:tblpPr w:leftFromText="141" w:rightFromText="141" w:horzAnchor="margin" w:tblpX="-885" w:tblpY="480"/>
        <w:tblW w:w="11199" w:type="dxa"/>
        <w:tblLook w:val="04A0" w:firstRow="1" w:lastRow="0" w:firstColumn="1" w:lastColumn="0" w:noHBand="0" w:noVBand="1"/>
      </w:tblPr>
      <w:tblGrid>
        <w:gridCol w:w="3227"/>
        <w:gridCol w:w="7972"/>
      </w:tblGrid>
      <w:tr w:rsidR="00B843D3" w:rsidRPr="00C74BF1" w:rsidTr="00CA0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843D3" w:rsidRPr="00C74BF1" w:rsidRDefault="00B843D3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YARIŞMAYI DÜZENLEYEN KURUM/KURULUŞ</w:t>
            </w:r>
          </w:p>
        </w:tc>
        <w:tc>
          <w:tcPr>
            <w:tcW w:w="7972" w:type="dxa"/>
          </w:tcPr>
          <w:p w:rsidR="00B843D3" w:rsidRPr="00C74BF1" w:rsidRDefault="00E40A0D" w:rsidP="00CA0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Beylikdüzü Belediyesi Çevre Koruma ve Kontrol Müdürlüğü</w:t>
            </w:r>
          </w:p>
        </w:tc>
      </w:tr>
      <w:tr w:rsidR="00B843D3" w:rsidRPr="00C74BF1" w:rsidTr="00CA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843D3" w:rsidRPr="00C74BF1" w:rsidRDefault="00B843D3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YARIŞMANIN KONUSU</w:t>
            </w:r>
          </w:p>
        </w:tc>
        <w:tc>
          <w:tcPr>
            <w:tcW w:w="7972" w:type="dxa"/>
          </w:tcPr>
          <w:p w:rsidR="0016450C" w:rsidRPr="00C74BF1" w:rsidRDefault="00894A37" w:rsidP="0008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Çocukların Gözü</w:t>
            </w:r>
            <w:r w:rsidR="00084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yle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Çevre </w:t>
            </w:r>
          </w:p>
        </w:tc>
      </w:tr>
      <w:tr w:rsidR="00B843D3" w:rsidRPr="00C74BF1" w:rsidTr="00CA0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843D3" w:rsidRPr="00C74BF1" w:rsidRDefault="00E40A0D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YARIŞMANIN TÜRÜ</w:t>
            </w:r>
          </w:p>
        </w:tc>
        <w:tc>
          <w:tcPr>
            <w:tcW w:w="7972" w:type="dxa"/>
          </w:tcPr>
          <w:p w:rsidR="00B843D3" w:rsidRPr="00CB6CA4" w:rsidRDefault="00894A37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Pastel Boya Resim</w:t>
            </w:r>
          </w:p>
        </w:tc>
      </w:tr>
      <w:tr w:rsidR="00B843D3" w:rsidRPr="00C74BF1" w:rsidTr="00CA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843D3" w:rsidRPr="00C74BF1" w:rsidRDefault="00E40A0D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YARIŞMANIN AMACI</w:t>
            </w:r>
          </w:p>
        </w:tc>
        <w:tc>
          <w:tcPr>
            <w:tcW w:w="7972" w:type="dxa"/>
          </w:tcPr>
          <w:p w:rsidR="00B843D3" w:rsidRPr="00C74BF1" w:rsidRDefault="00015150" w:rsidP="00084FD8">
            <w:pPr>
              <w:pStyle w:val="Pa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C74BF1">
              <w:rPr>
                <w:color w:val="auto"/>
              </w:rPr>
              <w:t>Beylikdüzü</w:t>
            </w:r>
            <w:proofErr w:type="spellEnd"/>
            <w:r w:rsidRPr="00C74BF1">
              <w:rPr>
                <w:color w:val="auto"/>
              </w:rPr>
              <w:t xml:space="preserve"> İlçesi için geleneksel hale getirdiğimiz ve çevre değerlerinin esas alındığı yarışmamızda amaç, </w:t>
            </w:r>
            <w:r w:rsidR="00084FD8">
              <w:rPr>
                <w:color w:val="auto"/>
              </w:rPr>
              <w:t xml:space="preserve">kreş, anaokulu veya ilkokulların anasınıflarına </w:t>
            </w:r>
            <w:r w:rsidR="00894A37">
              <w:rPr>
                <w:color w:val="auto"/>
              </w:rPr>
              <w:t>giden minik öğrencilerimizin</w:t>
            </w:r>
            <w:r w:rsidRPr="00C74BF1">
              <w:rPr>
                <w:color w:val="auto"/>
              </w:rPr>
              <w:t xml:space="preserve"> gözünden çevre ile ilgili güzelliklere </w:t>
            </w:r>
            <w:r w:rsidR="00894A37">
              <w:rPr>
                <w:color w:val="auto"/>
              </w:rPr>
              <w:t xml:space="preserve">veya olumsuzluklara </w:t>
            </w:r>
            <w:r w:rsidRPr="00C74BF1">
              <w:rPr>
                <w:color w:val="auto"/>
              </w:rPr>
              <w:t>nasıl yaklaştıklarını görüp anlamaktır.</w:t>
            </w:r>
          </w:p>
        </w:tc>
      </w:tr>
      <w:tr w:rsidR="00B843D3" w:rsidRPr="00C74BF1" w:rsidTr="00CA0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843D3" w:rsidRPr="00C74BF1" w:rsidRDefault="00E40A0D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YARIŞMANIN HEDEF KİTLESİ</w:t>
            </w:r>
          </w:p>
        </w:tc>
        <w:tc>
          <w:tcPr>
            <w:tcW w:w="7972" w:type="dxa"/>
          </w:tcPr>
          <w:p w:rsidR="00B843D3" w:rsidRPr="00C74BF1" w:rsidRDefault="002451C5" w:rsidP="00894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Yarışmamız İstanbul İli </w:t>
            </w:r>
            <w:proofErr w:type="spellStart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Beylikdüzü</w:t>
            </w:r>
            <w:proofErr w:type="spell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İlçe’sinde</w:t>
            </w:r>
            <w:proofErr w:type="spell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bulunan</w:t>
            </w:r>
            <w:r w:rsidR="00894A37" w:rsidRPr="00894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özel ve resmi kreş, anaokulu ve ilköğretim okulu anasınıfı öğrencilerini </w:t>
            </w:r>
            <w:r w:rsidRPr="00894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kapsamaktadır.</w:t>
            </w:r>
          </w:p>
        </w:tc>
      </w:tr>
      <w:tr w:rsidR="00B843D3" w:rsidRPr="00C74BF1" w:rsidTr="00CA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843D3" w:rsidRPr="00C74BF1" w:rsidRDefault="00E40A0D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 TAKVİMİ</w:t>
            </w:r>
          </w:p>
        </w:tc>
        <w:tc>
          <w:tcPr>
            <w:tcW w:w="7972" w:type="dxa"/>
          </w:tcPr>
          <w:p w:rsidR="00B843D3" w:rsidRPr="00C74BF1" w:rsidRDefault="00684BE1" w:rsidP="00CA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lk Başvuru Tarihi:  01 Mart 2017</w:t>
            </w:r>
          </w:p>
          <w:p w:rsidR="00015150" w:rsidRPr="00C74BF1" w:rsidRDefault="00684BE1" w:rsidP="00CA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Son Başvuru Tarihi: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Mayıs 2017</w:t>
            </w:r>
          </w:p>
          <w:p w:rsidR="00015150" w:rsidRPr="00C74BF1" w:rsidRDefault="00015150" w:rsidP="00CA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Yarışma 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Sonuçları Açıklanması Tarihi: 22 Mayıs 2017</w:t>
            </w:r>
          </w:p>
          <w:p w:rsidR="00015150" w:rsidRPr="00C74BF1" w:rsidRDefault="00015150" w:rsidP="00CA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Ödül Töreni: Çevre Haftası Etkinlikleri kapsamında ge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rçekleştirilecek olup, en geç 22.05.2017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tarihinde </w:t>
            </w:r>
            <w:hyperlink r:id="rId8" w:history="1">
              <w:r w:rsidRPr="00CB6CA4">
                <w:rPr>
                  <w:rStyle w:val="Kpr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www.beylikduzu.bel.tr</w:t>
              </w:r>
            </w:hyperlink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internet adresinde ve ilçede çeşitli yerlere asılacak afişler ile duyuru yapılacaktır.</w:t>
            </w:r>
          </w:p>
        </w:tc>
      </w:tr>
      <w:tr w:rsidR="00B843D3" w:rsidRPr="00C74BF1" w:rsidTr="00075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nil"/>
            </w:tcBorders>
          </w:tcPr>
          <w:p w:rsidR="00B843D3" w:rsidRPr="00C74BF1" w:rsidRDefault="00E40A0D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KATILIM ŞARTLARI</w:t>
            </w:r>
          </w:p>
        </w:tc>
        <w:tc>
          <w:tcPr>
            <w:tcW w:w="7972" w:type="dxa"/>
            <w:tcBorders>
              <w:bottom w:val="nil"/>
            </w:tcBorders>
          </w:tcPr>
          <w:p w:rsidR="00D41211" w:rsidRPr="00BF2F06" w:rsidRDefault="00D41211" w:rsidP="00CA09DB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Yarışmaya katılacak çalışmalar bireysel olmalıdır. Her öğrenci yalnız bir eser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ile yarışmaya katılabilir.</w:t>
            </w:r>
          </w:p>
          <w:p w:rsidR="00D41211" w:rsidRPr="00894A37" w:rsidRDefault="00D41211" w:rsidP="00CA09DB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Daha önce ulusal ve uluslararası yarışmalara katılmış, ya da bu yarışmalardan ödül almış eserler ile katlanmış</w:t>
            </w:r>
            <w:r w:rsidR="00BF2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F2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istenen boyutlardan farklı, yırtılmış eserler değerlendirmeye alınmayacaktır.</w:t>
            </w:r>
          </w:p>
          <w:p w:rsidR="00894A37" w:rsidRPr="00894A37" w:rsidRDefault="00894A37" w:rsidP="00894A37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 özel ve resmi kreş, anaokulu ve ilköğretim okulu anasınıflarından okul değerlendirme komitesi 3 eser yarışmaya katılabilir.</w:t>
            </w:r>
          </w:p>
          <w:p w:rsidR="00D41211" w:rsidRPr="003B41F1" w:rsidRDefault="00D41211" w:rsidP="00CA09DB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Yarışmacıların eserleri verdikleri mesaj, anlatım teknikleri, genel kompozisyon, sanatsal, kurgusal ve özgün olma açısından değerlendirilecektir.</w:t>
            </w:r>
          </w:p>
          <w:p w:rsidR="00D41211" w:rsidRPr="003B41F1" w:rsidRDefault="00D41211" w:rsidP="00CA09DB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4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Tüm kategorilerde dereceye giren ve girmeyen ( yarışmaya katılan her eser) eserler iade edilmeyecek olup, eserlerin her türlü kullanım hakkı (telif, yayın, kullanım ve sergileme) </w:t>
            </w:r>
            <w:proofErr w:type="spellStart"/>
            <w:r w:rsidRPr="003B4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Beylikdüzü</w:t>
            </w:r>
            <w:proofErr w:type="spellEnd"/>
            <w:r w:rsidRPr="003B4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Belediyesi Çevre Koruma ve Kontrol Müdürlüğü’ne ait olacaktır.</w:t>
            </w:r>
          </w:p>
          <w:p w:rsidR="00BE01A7" w:rsidRPr="00C74BF1" w:rsidRDefault="00BE01A7" w:rsidP="00CA09DB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Yarışmaya </w:t>
            </w:r>
            <w:r w:rsidR="005E7E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katılabilmek için öğrenci, velisi, sınıf öğretmeni veya görsel sanatlar öğretmeni 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tarafından </w:t>
            </w:r>
            <w:hyperlink r:id="rId9" w:history="1">
              <w:r w:rsidRPr="00CB6CA4">
                <w:rPr>
                  <w:rStyle w:val="Kpr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www.beylikduzu.bel.tr</w:t>
              </w:r>
            </w:hyperlink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adresindeki</w:t>
            </w:r>
            <w:r w:rsidR="003528C5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veya okul müdürlüklerine gönderilen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74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‘</w:t>
            </w:r>
            <w:r w:rsidR="003528C5" w:rsidRPr="00C74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Yarışmacı Bilgi Formu’nu (Ek- 2)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doldurmaları gerekmektedir.</w:t>
            </w:r>
          </w:p>
          <w:p w:rsidR="002522DC" w:rsidRPr="00C74BF1" w:rsidRDefault="00BE01A7" w:rsidP="00CA09DB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Yarışma eserleri, </w:t>
            </w:r>
            <w:r w:rsidR="005E7E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Adnan Kahveci Mah. </w:t>
            </w:r>
            <w:r w:rsidR="00D412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Anadolu Cad. Kapalı Pazar Altı </w:t>
            </w:r>
            <w:proofErr w:type="spellStart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Beylikdüzü</w:t>
            </w:r>
            <w:proofErr w:type="spell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adresinde bulunan Çevre Koruma ve Kontrol Müdürlüğü’ne en 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geç 10.05.2017 </w:t>
            </w:r>
            <w:r w:rsidR="00120858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tarihinde saat </w:t>
            </w:r>
            <w:proofErr w:type="gramStart"/>
            <w:r w:rsidR="00120858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16:</w:t>
            </w:r>
            <w:r w:rsidR="006E3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120858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’ya</w:t>
            </w:r>
            <w:proofErr w:type="gram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kadar teslim edilmelidir, bu tarihten sonra gelen eserler kesinlikle kabul edilmeyecektir.</w:t>
            </w:r>
          </w:p>
          <w:p w:rsidR="006D0AAA" w:rsidRDefault="006D0AAA" w:rsidP="00CA09DB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Resim </w:t>
            </w:r>
            <w:proofErr w:type="gramStart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kağıdı</w:t>
            </w:r>
            <w:proofErr w:type="gram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arkasına öğrenci rumuzu olan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(rumuzlar kesinlikle öğrenci ismini anımsat</w:t>
            </w:r>
            <w:r w:rsidR="002B023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mamalı;  Örneğin; SARI, KELEBEK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RESSAM vb.) </w:t>
            </w:r>
            <w:r w:rsidR="004702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C74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Ek-1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mutlaka 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eserlerin arkasına yapıştırılmalıdır.</w:t>
            </w:r>
          </w:p>
          <w:p w:rsidR="00721382" w:rsidRPr="00721382" w:rsidRDefault="00721382" w:rsidP="00721382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Yarışmaya 4-6 yaş okul öğrencileri katılabilecektir.</w:t>
            </w:r>
          </w:p>
        </w:tc>
      </w:tr>
      <w:tr w:rsidR="00BD4BA2" w:rsidRPr="00C74BF1" w:rsidTr="00075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</w:tcPr>
          <w:p w:rsidR="00BD4BA2" w:rsidRPr="00C74BF1" w:rsidRDefault="00BD4BA2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YARIŞMA ŞARTLAR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09297D" w:rsidRPr="00CA09DB" w:rsidRDefault="00BD4BA2" w:rsidP="00CA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A09D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Resim</w:t>
            </w:r>
            <w:r w:rsidR="0009297D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Yarışmasına Katılmak için:</w:t>
            </w:r>
          </w:p>
          <w:p w:rsidR="00BD4BA2" w:rsidRPr="00CA09DB" w:rsidRDefault="00BD4BA2" w:rsidP="00CA09DB">
            <w:pPr>
              <w:pStyle w:val="ListeParagraf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A09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Öğrencilerimiz; 35X50 cm. resim </w:t>
            </w:r>
            <w:proofErr w:type="gramStart"/>
            <w:r w:rsidRPr="00CA09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kağıdı</w:t>
            </w:r>
            <w:proofErr w:type="gramEnd"/>
            <w:r w:rsidRPr="00CA09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veya fon kağıdına </w:t>
            </w:r>
            <w:r w:rsidR="0072138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sadece</w:t>
            </w:r>
            <w:r w:rsidRPr="00CA09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pastel boya kullanarak resimlerini yapabilirler. </w:t>
            </w:r>
          </w:p>
          <w:p w:rsidR="00BD4BA2" w:rsidRPr="00CA09DB" w:rsidRDefault="00BD4BA2" w:rsidP="00CA09DB">
            <w:pPr>
              <w:pStyle w:val="ListeParagraf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A09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Resim üzerinde herhangi bir yazı ve öğrenci ve okul ile ilgili bilgi kesinlikle olmayacaktır.</w:t>
            </w:r>
          </w:p>
          <w:p w:rsidR="003E008C" w:rsidRPr="00721382" w:rsidRDefault="00BD4BA2" w:rsidP="00721382">
            <w:pPr>
              <w:pStyle w:val="ListeParagraf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A09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Resmin arkasına öğrenci rumuzu olan Ek-1 mutlaka yapıştırılacak, arkasında Ek-1 olmayan eserler kabul edilmeyecektir.</w:t>
            </w:r>
          </w:p>
        </w:tc>
      </w:tr>
      <w:tr w:rsidR="00CA09DB" w:rsidRPr="00C74BF1" w:rsidTr="000756C8">
        <w:trPr>
          <w:trHeight w:val="2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</w:tcPr>
          <w:p w:rsidR="00CA09DB" w:rsidRPr="00C74BF1" w:rsidRDefault="00CA09DB" w:rsidP="00CA09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İLETİŞİM BİLGİLERİ</w:t>
            </w: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CA09DB" w:rsidRPr="00C74BF1" w:rsidRDefault="00CA09DB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Yarışma Koordinatörü</w:t>
            </w:r>
          </w:p>
          <w:p w:rsidR="00CA09DB" w:rsidRDefault="00CA09DB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Göksu ÇIĞIRDAŞMAN GÜNDOĞDU- 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Gıda Mühendisi</w:t>
            </w:r>
          </w:p>
          <w:p w:rsidR="001675C6" w:rsidRPr="00C74BF1" w:rsidRDefault="001675C6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Meral DAĞTEKİN- İnşaat Mühendisi</w:t>
            </w:r>
          </w:p>
          <w:p w:rsidR="00CA09DB" w:rsidRPr="00C74BF1" w:rsidRDefault="00373802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İrtibat Telefon: 0212 866 70 00 -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dahili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2113</w:t>
            </w:r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A09DB" w:rsidRDefault="00CA09DB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E-posta: </w:t>
            </w:r>
            <w:hyperlink r:id="rId10" w:history="1">
              <w:r w:rsidR="001675C6" w:rsidRPr="001208E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goksugundogdu@beylikduzu.bel.tr</w:t>
              </w:r>
            </w:hyperlink>
          </w:p>
          <w:p w:rsidR="001675C6" w:rsidRPr="00C74BF1" w:rsidRDefault="001675C6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meralucuncu@beylikduzu.bel.tr</w:t>
            </w:r>
          </w:p>
          <w:p w:rsidR="00CA09DB" w:rsidRPr="00C74BF1" w:rsidRDefault="00CA09DB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Adres: </w:t>
            </w:r>
            <w:proofErr w:type="spellStart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Beylikdüzü</w:t>
            </w:r>
            <w:proofErr w:type="spell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Belediyesi 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 Hizmet Binası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Çevre Koruma ve Kontrol Müdürlüğü</w:t>
            </w:r>
          </w:p>
          <w:p w:rsidR="00CA09DB" w:rsidRPr="00C74BF1" w:rsidRDefault="00373802" w:rsidP="00CA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Adnan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Kahveci </w:t>
            </w:r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Mah.</w:t>
            </w:r>
            <w:proofErr w:type="gramEnd"/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Anadolu</w:t>
            </w:r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Cad.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Kapalı Pazar Altı </w:t>
            </w:r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Beylikdüzü</w:t>
            </w:r>
            <w:proofErr w:type="spellEnd"/>
            <w:r w:rsidR="00CA09DB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/İSTANBUL</w:t>
            </w:r>
          </w:p>
        </w:tc>
      </w:tr>
      <w:tr w:rsidR="00373802" w:rsidRPr="00C74BF1" w:rsidTr="00075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</w:tcPr>
          <w:p w:rsidR="00373802" w:rsidRPr="00C74BF1" w:rsidRDefault="00373802" w:rsidP="0037380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 JÜRİSİ</w:t>
            </w: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73802" w:rsidRPr="00373802" w:rsidRDefault="00350342" w:rsidP="00373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Dereceye giren eserler, </w:t>
            </w:r>
            <w:proofErr w:type="spellStart"/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Beylikdüzü</w:t>
            </w:r>
            <w:proofErr w:type="spellEnd"/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Belediyesi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nin ve </w:t>
            </w:r>
            <w:proofErr w:type="spellStart"/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Beylikdüzü</w:t>
            </w:r>
            <w:proofErr w:type="spellEnd"/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İlçe Milli Eğitim Müdürlüğü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55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nün ortaklaşa belirleyeceği seçici kurul tarafından belirlenecektir.</w:t>
            </w:r>
          </w:p>
        </w:tc>
      </w:tr>
      <w:tr w:rsidR="00373802" w:rsidRPr="00C74BF1" w:rsidTr="00075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</w:tcBorders>
          </w:tcPr>
          <w:p w:rsidR="00373802" w:rsidRPr="00C74BF1" w:rsidRDefault="00373802" w:rsidP="0037380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YARIŞMA ÖDÜLLERİ</w:t>
            </w:r>
          </w:p>
        </w:tc>
        <w:tc>
          <w:tcPr>
            <w:tcW w:w="7972" w:type="dxa"/>
            <w:tcBorders>
              <w:top w:val="nil"/>
            </w:tcBorders>
          </w:tcPr>
          <w:p w:rsidR="00373802" w:rsidRPr="00C74BF1" w:rsidRDefault="00373802" w:rsidP="003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 Yarışmada dereceye giren tüm öğrencilere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plaket</w:t>
            </w:r>
            <w:proofErr w:type="gramEnd"/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verilecektir.</w:t>
            </w:r>
          </w:p>
          <w:p w:rsidR="00373802" w:rsidRPr="00C74BF1" w:rsidRDefault="00373802" w:rsidP="003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</w:p>
          <w:p w:rsidR="00373802" w:rsidRPr="00C74BF1" w:rsidRDefault="00373802" w:rsidP="003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-----</w:t>
            </w:r>
            <w:r w:rsidR="00757F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E6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y</w:t>
            </w:r>
            <w:r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e:  </w:t>
            </w:r>
            <w:r w:rsidR="00167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Tablet</w:t>
            </w:r>
          </w:p>
          <w:p w:rsidR="00373802" w:rsidRPr="00C74BF1" w:rsidRDefault="00E67EE0" w:rsidP="0037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-----2. y</w:t>
            </w:r>
            <w:r w:rsidR="00373802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Bisiklet</w:t>
            </w:r>
          </w:p>
          <w:p w:rsidR="00373802" w:rsidRPr="00C74BF1" w:rsidRDefault="00E67EE0" w:rsidP="004A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-----3. y</w:t>
            </w:r>
            <w:r w:rsidR="00373802" w:rsidRPr="00C74B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Zeka </w:t>
            </w:r>
            <w:bookmarkStart w:id="0" w:name="_GoBack"/>
            <w:bookmarkEnd w:id="0"/>
            <w:r w:rsidR="00F055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Oyunu </w:t>
            </w:r>
          </w:p>
        </w:tc>
      </w:tr>
    </w:tbl>
    <w:p w:rsidR="00F54A3C" w:rsidRDefault="00F54A3C" w:rsidP="003010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A0D" w:rsidRPr="00C74BF1" w:rsidRDefault="00D55526" w:rsidP="00301098">
      <w:pPr>
        <w:jc w:val="both"/>
        <w:rPr>
          <w:rFonts w:ascii="Times New Roman" w:hAnsi="Times New Roman" w:cs="Times New Roman"/>
          <w:sz w:val="24"/>
          <w:szCs w:val="24"/>
        </w:rPr>
      </w:pPr>
      <w:r w:rsidRPr="00C74BF1">
        <w:rPr>
          <w:rFonts w:ascii="Times New Roman" w:hAnsi="Times New Roman" w:cs="Times New Roman"/>
          <w:b/>
          <w:sz w:val="24"/>
          <w:szCs w:val="24"/>
        </w:rPr>
        <w:t>Açıklama:</w:t>
      </w:r>
      <w:r w:rsidRPr="00C74BF1">
        <w:rPr>
          <w:rFonts w:ascii="Times New Roman" w:hAnsi="Times New Roman" w:cs="Times New Roman"/>
          <w:sz w:val="24"/>
          <w:szCs w:val="24"/>
        </w:rPr>
        <w:t xml:space="preserve"> 5846 Sayılı Yasa gereği, ödül alsın </w:t>
      </w:r>
      <w:proofErr w:type="gramStart"/>
      <w:r w:rsidRPr="00C74BF1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C74BF1">
        <w:rPr>
          <w:rFonts w:ascii="Times New Roman" w:hAnsi="Times New Roman" w:cs="Times New Roman"/>
          <w:sz w:val="24"/>
          <w:szCs w:val="24"/>
        </w:rPr>
        <w:t xml:space="preserve"> almasın yarışmaya gönderilen tüm eserlerin her türlü kullanım hakları</w:t>
      </w:r>
      <w:r w:rsidR="00470269">
        <w:rPr>
          <w:rFonts w:ascii="Times New Roman" w:hAnsi="Times New Roman" w:cs="Times New Roman"/>
          <w:sz w:val="24"/>
          <w:szCs w:val="24"/>
        </w:rPr>
        <w:t xml:space="preserve"> -</w:t>
      </w:r>
      <w:r w:rsidRPr="00C74BF1">
        <w:rPr>
          <w:rFonts w:ascii="Times New Roman" w:hAnsi="Times New Roman" w:cs="Times New Roman"/>
          <w:sz w:val="24"/>
          <w:szCs w:val="24"/>
        </w:rPr>
        <w:t>bedelsiz olarak- yarışmayı düzenleyen Beylikdüzü Belediyesi Çevre Koruma ve Kontrol Müdürlüğü’ne ait olacaktır. Eserlerin başkasına ait, alıntı veya kopya olmaması gereklidir. Yarışmaya katılan her öğrenci ve velisi bu şartları kabul etmiş sayılır.</w:t>
      </w:r>
    </w:p>
    <w:p w:rsidR="00D55526" w:rsidRPr="00C74BF1" w:rsidRDefault="00D55526" w:rsidP="00D55526">
      <w:pPr>
        <w:rPr>
          <w:rFonts w:ascii="Times New Roman" w:hAnsi="Times New Roman" w:cs="Times New Roman"/>
          <w:sz w:val="24"/>
          <w:szCs w:val="24"/>
        </w:rPr>
      </w:pPr>
    </w:p>
    <w:p w:rsidR="00D55526" w:rsidRPr="00C74BF1" w:rsidRDefault="00D55526" w:rsidP="00D55526">
      <w:pPr>
        <w:rPr>
          <w:rFonts w:ascii="Times New Roman" w:hAnsi="Times New Roman" w:cs="Times New Roman"/>
          <w:sz w:val="24"/>
          <w:szCs w:val="24"/>
        </w:rPr>
      </w:pPr>
    </w:p>
    <w:p w:rsidR="00D55526" w:rsidRPr="00C74BF1" w:rsidRDefault="00D55526" w:rsidP="00D55526">
      <w:pPr>
        <w:rPr>
          <w:rFonts w:ascii="Times New Roman" w:hAnsi="Times New Roman" w:cs="Times New Roman"/>
          <w:sz w:val="24"/>
          <w:szCs w:val="24"/>
        </w:rPr>
      </w:pPr>
    </w:p>
    <w:p w:rsidR="00D55526" w:rsidRPr="00C74BF1" w:rsidRDefault="00D55526" w:rsidP="00D55526">
      <w:pPr>
        <w:rPr>
          <w:rFonts w:ascii="Times New Roman" w:hAnsi="Times New Roman" w:cs="Times New Roman"/>
          <w:sz w:val="24"/>
          <w:szCs w:val="24"/>
        </w:rPr>
      </w:pPr>
    </w:p>
    <w:p w:rsidR="00746C3F" w:rsidRPr="00C74BF1" w:rsidRDefault="00746C3F" w:rsidP="00D55526">
      <w:pPr>
        <w:rPr>
          <w:rFonts w:ascii="Times New Roman" w:hAnsi="Times New Roman" w:cs="Times New Roman"/>
          <w:sz w:val="24"/>
          <w:szCs w:val="24"/>
        </w:rPr>
      </w:pPr>
    </w:p>
    <w:p w:rsidR="00746C3F" w:rsidRPr="00C74BF1" w:rsidRDefault="00746C3F" w:rsidP="00D55526">
      <w:pPr>
        <w:rPr>
          <w:rFonts w:ascii="Times New Roman" w:hAnsi="Times New Roman" w:cs="Times New Roman"/>
          <w:sz w:val="24"/>
          <w:szCs w:val="24"/>
        </w:rPr>
      </w:pPr>
    </w:p>
    <w:p w:rsidR="00746C3F" w:rsidRPr="00C74BF1" w:rsidRDefault="00746C3F" w:rsidP="00D55526">
      <w:pPr>
        <w:rPr>
          <w:rFonts w:ascii="Times New Roman" w:hAnsi="Times New Roman" w:cs="Times New Roman"/>
          <w:sz w:val="24"/>
          <w:szCs w:val="24"/>
        </w:rPr>
      </w:pPr>
    </w:p>
    <w:p w:rsidR="00D55526" w:rsidRPr="00C74BF1" w:rsidRDefault="00D55526" w:rsidP="00D55526">
      <w:pPr>
        <w:rPr>
          <w:rFonts w:ascii="Times New Roman" w:hAnsi="Times New Roman" w:cs="Times New Roman"/>
          <w:sz w:val="24"/>
          <w:szCs w:val="24"/>
        </w:rPr>
      </w:pPr>
    </w:p>
    <w:p w:rsidR="00D55526" w:rsidRPr="00C74BF1" w:rsidRDefault="003528C5" w:rsidP="00D55526">
      <w:pPr>
        <w:rPr>
          <w:rFonts w:ascii="Times New Roman" w:hAnsi="Times New Roman" w:cs="Times New Roman"/>
          <w:sz w:val="24"/>
          <w:szCs w:val="24"/>
        </w:rPr>
      </w:pPr>
      <w:r w:rsidRPr="00C74BF1">
        <w:rPr>
          <w:rFonts w:ascii="Times New Roman" w:hAnsi="Times New Roman" w:cs="Times New Roman"/>
          <w:b/>
          <w:sz w:val="24"/>
          <w:szCs w:val="24"/>
        </w:rPr>
        <w:t>EK-1 :</w:t>
      </w:r>
      <w:r w:rsidRPr="00C74BF1">
        <w:rPr>
          <w:rFonts w:ascii="Times New Roman" w:hAnsi="Times New Roman" w:cs="Times New Roman"/>
          <w:sz w:val="24"/>
          <w:szCs w:val="24"/>
        </w:rPr>
        <w:t xml:space="preserve"> </w:t>
      </w:r>
      <w:r w:rsidR="00301098" w:rsidRPr="00C74BF1">
        <w:rPr>
          <w:rFonts w:ascii="Times New Roman" w:hAnsi="Times New Roman" w:cs="Times New Roman"/>
          <w:sz w:val="24"/>
          <w:szCs w:val="24"/>
        </w:rPr>
        <w:t>(Eserin yapıştırıldığı kartonun arka kısmına yapıştırılmalıdır.)</w:t>
      </w:r>
    </w:p>
    <w:p w:rsidR="00120858" w:rsidRPr="00C74BF1" w:rsidRDefault="00120858" w:rsidP="00D55526"/>
    <w:tbl>
      <w:tblPr>
        <w:tblStyle w:val="TabloKlavuzu"/>
        <w:tblW w:w="5353" w:type="dxa"/>
        <w:tblLook w:val="04A0" w:firstRow="1" w:lastRow="0" w:firstColumn="1" w:lastColumn="0" w:noHBand="0" w:noVBand="1"/>
      </w:tblPr>
      <w:tblGrid>
        <w:gridCol w:w="3085"/>
        <w:gridCol w:w="2268"/>
      </w:tblGrid>
      <w:tr w:rsidR="00120858" w:rsidRPr="00C74BF1" w:rsidTr="00B50DD3">
        <w:tc>
          <w:tcPr>
            <w:tcW w:w="3085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  <w:r w:rsidRPr="00C74BF1">
              <w:rPr>
                <w:rFonts w:ascii="Candara-Bold" w:hAnsi="Candara-Bold" w:cs="Candara-Bold"/>
                <w:b/>
                <w:bCs/>
                <w:sz w:val="19"/>
                <w:szCs w:val="19"/>
              </w:rPr>
              <w:t>YARIŞMANIN KATEGORİSİ:</w:t>
            </w:r>
          </w:p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</w:tr>
      <w:tr w:rsidR="00120858" w:rsidRPr="00C74BF1" w:rsidTr="00B50DD3">
        <w:trPr>
          <w:trHeight w:val="378"/>
        </w:trPr>
        <w:tc>
          <w:tcPr>
            <w:tcW w:w="3085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  <w:r w:rsidRPr="00C74BF1">
              <w:rPr>
                <w:rFonts w:ascii="Candara-Bold" w:hAnsi="Candara-Bold" w:cs="Candara-Bold"/>
                <w:b/>
                <w:bCs/>
                <w:sz w:val="19"/>
                <w:szCs w:val="19"/>
              </w:rPr>
              <w:t xml:space="preserve"> ÖĞRENCİ KADEMESİ:</w:t>
            </w:r>
          </w:p>
        </w:tc>
        <w:tc>
          <w:tcPr>
            <w:tcW w:w="2268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</w:tr>
      <w:tr w:rsidR="00120858" w:rsidRPr="00C74BF1" w:rsidTr="00B50DD3">
        <w:tc>
          <w:tcPr>
            <w:tcW w:w="3085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  <w:r w:rsidRPr="00C74BF1">
              <w:rPr>
                <w:rFonts w:ascii="Candara-Bold" w:hAnsi="Candara-Bold" w:cs="Candara-Bold"/>
                <w:b/>
                <w:bCs/>
                <w:sz w:val="19"/>
                <w:szCs w:val="19"/>
              </w:rPr>
              <w:t>RUMUZ:</w:t>
            </w:r>
          </w:p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</w:tr>
      <w:tr w:rsidR="00120858" w:rsidRPr="00C74BF1" w:rsidTr="00B50DD3">
        <w:tc>
          <w:tcPr>
            <w:tcW w:w="3085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  <w:r w:rsidRPr="00C74BF1">
              <w:rPr>
                <w:rFonts w:ascii="Candara-Bold" w:hAnsi="Candara-Bold" w:cs="Candara-Bold"/>
                <w:b/>
                <w:bCs/>
                <w:sz w:val="19"/>
                <w:szCs w:val="19"/>
              </w:rPr>
              <w:t>KOMİSYON PUANI:</w:t>
            </w:r>
          </w:p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</w:tr>
      <w:tr w:rsidR="00120858" w:rsidRPr="00C74BF1" w:rsidTr="00B50DD3">
        <w:tc>
          <w:tcPr>
            <w:tcW w:w="3085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  <w:r w:rsidRPr="00C74BF1">
              <w:rPr>
                <w:rFonts w:ascii="Candara-Bold" w:hAnsi="Candara-Bold" w:cs="Candara-Bold"/>
                <w:b/>
                <w:bCs/>
                <w:sz w:val="19"/>
                <w:szCs w:val="19"/>
              </w:rPr>
              <w:t>ESERİN ALDIĞI DERECE:</w:t>
            </w:r>
          </w:p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120858" w:rsidRPr="00C74BF1" w:rsidRDefault="00120858" w:rsidP="00B50DD3">
            <w:pPr>
              <w:autoSpaceDE w:val="0"/>
              <w:autoSpaceDN w:val="0"/>
              <w:adjustRightInd w:val="0"/>
              <w:rPr>
                <w:rFonts w:ascii="Candara-Bold" w:hAnsi="Candara-Bold" w:cs="Candara-Bold"/>
                <w:b/>
                <w:bCs/>
                <w:sz w:val="19"/>
                <w:szCs w:val="19"/>
              </w:rPr>
            </w:pPr>
          </w:p>
        </w:tc>
      </w:tr>
    </w:tbl>
    <w:p w:rsidR="00301098" w:rsidRPr="00C74BF1" w:rsidRDefault="00301098" w:rsidP="00D55526"/>
    <w:p w:rsidR="00301098" w:rsidRPr="00C74BF1" w:rsidRDefault="00301098" w:rsidP="00D55526"/>
    <w:p w:rsidR="00301098" w:rsidRPr="00BF50DF" w:rsidRDefault="00301098" w:rsidP="00D55526">
      <w:pPr>
        <w:rPr>
          <w:rFonts w:ascii="Times New Roman" w:hAnsi="Times New Roman" w:cs="Times New Roman"/>
          <w:b/>
          <w:sz w:val="24"/>
          <w:szCs w:val="24"/>
        </w:rPr>
      </w:pPr>
      <w:r w:rsidRPr="00BF50DF">
        <w:rPr>
          <w:rFonts w:ascii="Times New Roman" w:hAnsi="Times New Roman" w:cs="Times New Roman"/>
          <w:b/>
          <w:sz w:val="24"/>
          <w:szCs w:val="24"/>
        </w:rPr>
        <w:t>EK-2</w:t>
      </w:r>
    </w:p>
    <w:p w:rsidR="00301098" w:rsidRPr="00C74BF1" w:rsidRDefault="00301098" w:rsidP="00D55526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085"/>
        <w:gridCol w:w="3402"/>
        <w:gridCol w:w="2977"/>
      </w:tblGrid>
      <w:tr w:rsidR="00301098" w:rsidRPr="00C74BF1" w:rsidTr="00B50DD3">
        <w:trPr>
          <w:trHeight w:val="740"/>
        </w:trPr>
        <w:tc>
          <w:tcPr>
            <w:tcW w:w="9464" w:type="dxa"/>
            <w:gridSpan w:val="3"/>
          </w:tcPr>
          <w:p w:rsidR="00301098" w:rsidRPr="00C74BF1" w:rsidRDefault="00301098" w:rsidP="00B50DD3">
            <w:pPr>
              <w:jc w:val="center"/>
              <w:rPr>
                <w:b/>
                <w:sz w:val="32"/>
                <w:szCs w:val="32"/>
              </w:rPr>
            </w:pPr>
            <w:r w:rsidRPr="00C74BF1">
              <w:rPr>
                <w:b/>
                <w:sz w:val="32"/>
                <w:szCs w:val="32"/>
              </w:rPr>
              <w:t>YARIŞMACI BİLGİ FORMU</w:t>
            </w:r>
          </w:p>
        </w:tc>
      </w:tr>
      <w:tr w:rsidR="00301098" w:rsidRPr="00C74BF1" w:rsidTr="00B50DD3">
        <w:tc>
          <w:tcPr>
            <w:tcW w:w="6487" w:type="dxa"/>
            <w:gridSpan w:val="2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ÖĞRENCİ ADRES BİLGİSİ:</w:t>
            </w:r>
          </w:p>
          <w:p w:rsidR="00301098" w:rsidRPr="00C74BF1" w:rsidRDefault="00301098" w:rsidP="00B50DD3">
            <w:pPr>
              <w:rPr>
                <w:b/>
              </w:rPr>
            </w:pP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2977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RUMUZ:</w:t>
            </w: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Adı- Soyadı: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ORJİNALLİK BELGESİ:</w:t>
            </w:r>
          </w:p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Bu eserin tamamen öğrencinin kendisi tarafından yardımsız, orijinal olarak yapılmış olduğunu doğrularız.</w:t>
            </w:r>
          </w:p>
          <w:p w:rsidR="00301098" w:rsidRPr="00C74BF1" w:rsidRDefault="00301098" w:rsidP="00B50DD3">
            <w:pPr>
              <w:rPr>
                <w:b/>
              </w:rPr>
            </w:pPr>
          </w:p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İlgili Öğretmen</w:t>
            </w:r>
            <w:r w:rsidR="003E008C">
              <w:rPr>
                <w:b/>
              </w:rPr>
              <w:t xml:space="preserve"> veya Veli</w:t>
            </w:r>
          </w:p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Adı-Soyadı-İmzası</w:t>
            </w: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T.C. Kimlik No: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Doğum Tarihi: (Gün/Ay/Yıl)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Okulu: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Sınıfı / Numarası: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E008C" w:rsidP="00B50DD3">
            <w:pPr>
              <w:rPr>
                <w:b/>
              </w:rPr>
            </w:pPr>
            <w:r>
              <w:rPr>
                <w:b/>
              </w:rPr>
              <w:t xml:space="preserve">Öğretmen veya </w:t>
            </w:r>
            <w:r w:rsidR="00301098" w:rsidRPr="00C74BF1">
              <w:rPr>
                <w:b/>
              </w:rPr>
              <w:t>Veli Telefonu: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E008C" w:rsidP="00B50DD3">
            <w:pPr>
              <w:rPr>
                <w:b/>
              </w:rPr>
            </w:pPr>
            <w:r>
              <w:rPr>
                <w:b/>
              </w:rPr>
              <w:t xml:space="preserve">Öğretmen veya </w:t>
            </w:r>
            <w:r w:rsidR="00301098" w:rsidRPr="00C74BF1">
              <w:rPr>
                <w:b/>
              </w:rPr>
              <w:t>Velinin İmzası: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Tutanak No: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  <w:tr w:rsidR="00301098" w:rsidRPr="00C74BF1" w:rsidTr="003E008C">
        <w:tc>
          <w:tcPr>
            <w:tcW w:w="3085" w:type="dxa"/>
          </w:tcPr>
          <w:p w:rsidR="00301098" w:rsidRPr="00C74BF1" w:rsidRDefault="00301098" w:rsidP="00B50DD3">
            <w:pPr>
              <w:rPr>
                <w:b/>
              </w:rPr>
            </w:pPr>
            <w:r w:rsidRPr="00C74BF1">
              <w:rPr>
                <w:b/>
              </w:rPr>
              <w:t>Eserin Teslim Tarihi:</w:t>
            </w:r>
          </w:p>
          <w:p w:rsidR="00301098" w:rsidRPr="00C74BF1" w:rsidRDefault="00301098" w:rsidP="00B50DD3">
            <w:pPr>
              <w:rPr>
                <w:b/>
              </w:rPr>
            </w:pPr>
          </w:p>
        </w:tc>
        <w:tc>
          <w:tcPr>
            <w:tcW w:w="3402" w:type="dxa"/>
          </w:tcPr>
          <w:p w:rsidR="00301098" w:rsidRDefault="00301098" w:rsidP="00B50DD3">
            <w:pPr>
              <w:rPr>
                <w:b/>
              </w:rPr>
            </w:pPr>
          </w:p>
          <w:p w:rsidR="003E008C" w:rsidRDefault="003E008C" w:rsidP="00B50DD3">
            <w:pPr>
              <w:rPr>
                <w:b/>
              </w:rPr>
            </w:pPr>
          </w:p>
          <w:p w:rsidR="003E008C" w:rsidRPr="00C74BF1" w:rsidRDefault="003E008C" w:rsidP="00B50DD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1098" w:rsidRPr="00C74BF1" w:rsidRDefault="00301098" w:rsidP="00B50DD3">
            <w:pPr>
              <w:rPr>
                <w:b/>
              </w:rPr>
            </w:pPr>
          </w:p>
        </w:tc>
      </w:tr>
    </w:tbl>
    <w:p w:rsidR="00D55526" w:rsidRPr="00C74BF1" w:rsidRDefault="00D55526" w:rsidP="00D55526"/>
    <w:p w:rsidR="00D55526" w:rsidRPr="00C74BF1" w:rsidRDefault="00D55526" w:rsidP="00D55526"/>
    <w:sectPr w:rsidR="00D55526" w:rsidRPr="00C74BF1" w:rsidSect="00AF08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D5" w:rsidRDefault="005226D5" w:rsidP="00AF0879">
      <w:r>
        <w:separator/>
      </w:r>
    </w:p>
  </w:endnote>
  <w:endnote w:type="continuationSeparator" w:id="0">
    <w:p w:rsidR="005226D5" w:rsidRDefault="005226D5" w:rsidP="00AF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ndar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72" w:rsidRDefault="00E002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72" w:rsidRDefault="00E002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72" w:rsidRDefault="00E002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D5" w:rsidRDefault="005226D5" w:rsidP="00AF0879">
      <w:r>
        <w:separator/>
      </w:r>
    </w:p>
  </w:footnote>
  <w:footnote w:type="continuationSeparator" w:id="0">
    <w:p w:rsidR="005226D5" w:rsidRDefault="005226D5" w:rsidP="00AF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72" w:rsidRDefault="00E002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DD" w:rsidRDefault="008B1FDD">
    <w:pPr>
      <w:pStyle w:val="stbilgi"/>
    </w:pPr>
  </w:p>
  <w:p w:rsidR="00E00272" w:rsidRPr="005532EA" w:rsidRDefault="00E00272" w:rsidP="00E00272">
    <w:pPr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</w:pPr>
    <w:r w:rsidRPr="005532EA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T.C.</w:t>
    </w:r>
  </w:p>
  <w:p w:rsidR="00E00272" w:rsidRPr="005532EA" w:rsidRDefault="00E00272" w:rsidP="00E00272">
    <w:pPr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</w:pPr>
    <w:r w:rsidRPr="005532EA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BEYLİKDÜZÜ BELEDİYESİ</w:t>
    </w:r>
  </w:p>
  <w:p w:rsidR="00E00272" w:rsidRDefault="00E00272" w:rsidP="00E00272">
    <w:pPr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</w:pPr>
    <w:r w:rsidRPr="005532EA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ÇEVRE KORUMA VE KONTROL MÜDÜRLÜĞÜ</w:t>
    </w:r>
    <w:r w:rsidRPr="005532EA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br/>
    </w:r>
    <w:r w:rsidR="00530612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PASTEL BOYA RESİM YARIŞMASI</w:t>
    </w:r>
    <w:r w:rsidRPr="005532EA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 xml:space="preserve"> ŞARTNAMESİ</w:t>
    </w:r>
  </w:p>
  <w:p w:rsidR="008B1FDD" w:rsidRDefault="00E00272" w:rsidP="00E00272">
    <w:pPr>
      <w:pStyle w:val="stbilgi"/>
      <w:jc w:val="center"/>
    </w:pPr>
    <w:r w:rsidRPr="005532EA">
      <w:rPr>
        <w:color w:val="000000"/>
      </w:rPr>
      <w:t xml:space="preserve"> (</w:t>
    </w:r>
    <w:r w:rsidR="00750808">
      <w:rPr>
        <w:color w:val="000000"/>
      </w:rPr>
      <w:t>01 Mart – 10 Mayıs 2017</w:t>
    </w:r>
    <w:r w:rsidRPr="005532EA">
      <w:rPr>
        <w:color w:val="00000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72" w:rsidRDefault="00E002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70F8"/>
    <w:multiLevelType w:val="hybridMultilevel"/>
    <w:tmpl w:val="35848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6ED"/>
    <w:multiLevelType w:val="hybridMultilevel"/>
    <w:tmpl w:val="2A984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35F"/>
    <w:multiLevelType w:val="hybridMultilevel"/>
    <w:tmpl w:val="DEB0B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EB0"/>
    <w:multiLevelType w:val="hybridMultilevel"/>
    <w:tmpl w:val="FF7AA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0EBD"/>
    <w:multiLevelType w:val="hybridMultilevel"/>
    <w:tmpl w:val="1B6A2F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227"/>
    <w:multiLevelType w:val="hybridMultilevel"/>
    <w:tmpl w:val="6B4A8C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675DF"/>
    <w:multiLevelType w:val="hybridMultilevel"/>
    <w:tmpl w:val="5D8051B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E4224"/>
    <w:multiLevelType w:val="hybridMultilevel"/>
    <w:tmpl w:val="5000A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06C28"/>
    <w:multiLevelType w:val="hybridMultilevel"/>
    <w:tmpl w:val="90245286"/>
    <w:lvl w:ilvl="0" w:tplc="3460D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D2058"/>
    <w:multiLevelType w:val="hybridMultilevel"/>
    <w:tmpl w:val="5E6E0B10"/>
    <w:lvl w:ilvl="0" w:tplc="C3E22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D5267"/>
    <w:multiLevelType w:val="hybridMultilevel"/>
    <w:tmpl w:val="BD54DBA0"/>
    <w:lvl w:ilvl="0" w:tplc="393AE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63207"/>
    <w:multiLevelType w:val="hybridMultilevel"/>
    <w:tmpl w:val="0D8AA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A07F0"/>
    <w:multiLevelType w:val="hybridMultilevel"/>
    <w:tmpl w:val="84F8C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3D3"/>
    <w:rsid w:val="00015150"/>
    <w:rsid w:val="000616DD"/>
    <w:rsid w:val="0006520C"/>
    <w:rsid w:val="000756C8"/>
    <w:rsid w:val="00084FD8"/>
    <w:rsid w:val="0009297D"/>
    <w:rsid w:val="00112D4C"/>
    <w:rsid w:val="00120858"/>
    <w:rsid w:val="0016450C"/>
    <w:rsid w:val="001675C6"/>
    <w:rsid w:val="001955C5"/>
    <w:rsid w:val="00196221"/>
    <w:rsid w:val="001A0A68"/>
    <w:rsid w:val="001A4360"/>
    <w:rsid w:val="001A469E"/>
    <w:rsid w:val="001B4101"/>
    <w:rsid w:val="001B449A"/>
    <w:rsid w:val="001C01E1"/>
    <w:rsid w:val="001D281D"/>
    <w:rsid w:val="00223FA8"/>
    <w:rsid w:val="002340E8"/>
    <w:rsid w:val="0024479C"/>
    <w:rsid w:val="002451C5"/>
    <w:rsid w:val="002522DC"/>
    <w:rsid w:val="00254B43"/>
    <w:rsid w:val="0028057F"/>
    <w:rsid w:val="00290219"/>
    <w:rsid w:val="002A0C58"/>
    <w:rsid w:val="002B023B"/>
    <w:rsid w:val="002C2594"/>
    <w:rsid w:val="00301098"/>
    <w:rsid w:val="00312D8F"/>
    <w:rsid w:val="0031428C"/>
    <w:rsid w:val="00331C9C"/>
    <w:rsid w:val="00350342"/>
    <w:rsid w:val="003528C5"/>
    <w:rsid w:val="00372277"/>
    <w:rsid w:val="00373802"/>
    <w:rsid w:val="003B3BB2"/>
    <w:rsid w:val="003B41F1"/>
    <w:rsid w:val="003E008C"/>
    <w:rsid w:val="004162BA"/>
    <w:rsid w:val="00426AC7"/>
    <w:rsid w:val="00470269"/>
    <w:rsid w:val="004A722C"/>
    <w:rsid w:val="004A735A"/>
    <w:rsid w:val="004C646B"/>
    <w:rsid w:val="0050301B"/>
    <w:rsid w:val="005226D5"/>
    <w:rsid w:val="00530612"/>
    <w:rsid w:val="00560EC3"/>
    <w:rsid w:val="005C16C7"/>
    <w:rsid w:val="005D26C0"/>
    <w:rsid w:val="005E7EDA"/>
    <w:rsid w:val="0060001E"/>
    <w:rsid w:val="00635F1C"/>
    <w:rsid w:val="00654A7B"/>
    <w:rsid w:val="00672408"/>
    <w:rsid w:val="00675591"/>
    <w:rsid w:val="00684BE1"/>
    <w:rsid w:val="006D0AAA"/>
    <w:rsid w:val="006E35EB"/>
    <w:rsid w:val="00721382"/>
    <w:rsid w:val="00746C3F"/>
    <w:rsid w:val="00750808"/>
    <w:rsid w:val="0075192C"/>
    <w:rsid w:val="00757F64"/>
    <w:rsid w:val="008409D8"/>
    <w:rsid w:val="0087147F"/>
    <w:rsid w:val="00894A37"/>
    <w:rsid w:val="008B1FDD"/>
    <w:rsid w:val="008D6D29"/>
    <w:rsid w:val="00905743"/>
    <w:rsid w:val="009353D9"/>
    <w:rsid w:val="00943155"/>
    <w:rsid w:val="00943970"/>
    <w:rsid w:val="00970CD5"/>
    <w:rsid w:val="00992958"/>
    <w:rsid w:val="009A2713"/>
    <w:rsid w:val="009C7448"/>
    <w:rsid w:val="00A24215"/>
    <w:rsid w:val="00A41265"/>
    <w:rsid w:val="00A54D7D"/>
    <w:rsid w:val="00AF0879"/>
    <w:rsid w:val="00B45871"/>
    <w:rsid w:val="00B53864"/>
    <w:rsid w:val="00B66B6F"/>
    <w:rsid w:val="00B843D3"/>
    <w:rsid w:val="00BB16AA"/>
    <w:rsid w:val="00BB6514"/>
    <w:rsid w:val="00BD4BA2"/>
    <w:rsid w:val="00BE01A7"/>
    <w:rsid w:val="00BE2A60"/>
    <w:rsid w:val="00BF09FB"/>
    <w:rsid w:val="00BF2F06"/>
    <w:rsid w:val="00BF50DF"/>
    <w:rsid w:val="00BF713D"/>
    <w:rsid w:val="00C618AF"/>
    <w:rsid w:val="00C74BF1"/>
    <w:rsid w:val="00C826A8"/>
    <w:rsid w:val="00C90B90"/>
    <w:rsid w:val="00C97EB5"/>
    <w:rsid w:val="00CA09DB"/>
    <w:rsid w:val="00CB6CA4"/>
    <w:rsid w:val="00CD1867"/>
    <w:rsid w:val="00CD219E"/>
    <w:rsid w:val="00CE5D8D"/>
    <w:rsid w:val="00CE6CFA"/>
    <w:rsid w:val="00D1786B"/>
    <w:rsid w:val="00D41211"/>
    <w:rsid w:val="00D44C90"/>
    <w:rsid w:val="00D55526"/>
    <w:rsid w:val="00DF593C"/>
    <w:rsid w:val="00E00272"/>
    <w:rsid w:val="00E40A0D"/>
    <w:rsid w:val="00E52598"/>
    <w:rsid w:val="00E67EE0"/>
    <w:rsid w:val="00E73169"/>
    <w:rsid w:val="00E765F5"/>
    <w:rsid w:val="00F0558F"/>
    <w:rsid w:val="00F3731D"/>
    <w:rsid w:val="00F54A3C"/>
    <w:rsid w:val="00F654C7"/>
    <w:rsid w:val="00F70510"/>
    <w:rsid w:val="00F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3A3DB-FBFB-4B98-9A5F-3B27985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340E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2340E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8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">
    <w:name w:val="Açık Gölgeleme - Vurgu 11"/>
    <w:basedOn w:val="NormalTablo"/>
    <w:uiPriority w:val="60"/>
    <w:rsid w:val="00B843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2">
    <w:name w:val="Pa2"/>
    <w:basedOn w:val="Normal"/>
    <w:next w:val="Normal"/>
    <w:uiPriority w:val="99"/>
    <w:rsid w:val="00015150"/>
    <w:pPr>
      <w:autoSpaceDE w:val="0"/>
      <w:autoSpaceDN w:val="0"/>
      <w:adjustRightInd w:val="0"/>
      <w:spacing w:line="241" w:lineRule="atLeas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1515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7EB5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F08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likduzu.bel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oksugundogdu@beylikduzu.bel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ylikduzu.bel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533F-7DB8-4CC1-9621-CBE9AF94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goksugundogdu</dc:creator>
  <cp:lastModifiedBy>Goksu GUNDOGDU ÇıĞIRDAŞMAN</cp:lastModifiedBy>
  <cp:revision>14</cp:revision>
  <cp:lastPrinted>2016-02-23T07:22:00Z</cp:lastPrinted>
  <dcterms:created xsi:type="dcterms:W3CDTF">2016-02-19T13:07:00Z</dcterms:created>
  <dcterms:modified xsi:type="dcterms:W3CDTF">2017-02-28T13:35:00Z</dcterms:modified>
</cp:coreProperties>
</file>