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AA" w:rsidRPr="00D2682D" w:rsidRDefault="007B67E9" w:rsidP="007B67E9">
      <w:pPr>
        <w:jc w:val="both"/>
        <w:rPr>
          <w:rFonts w:ascii="Times New Roman" w:hAnsi="Times New Roman" w:cs="Times New Roman"/>
        </w:rPr>
      </w:pPr>
      <w:bookmarkStart w:id="0" w:name="_GoBack"/>
      <w:r w:rsidRPr="00D2682D">
        <w:rPr>
          <w:rFonts w:ascii="Times New Roman" w:hAnsi="Times New Roman" w:cs="Times New Roman"/>
        </w:rPr>
        <w:t xml:space="preserve">            Beylikdüzü Belediyesi sınırları </w:t>
      </w:r>
      <w:proofErr w:type="gramStart"/>
      <w:r w:rsidRPr="00D2682D">
        <w:rPr>
          <w:rFonts w:ascii="Times New Roman" w:hAnsi="Times New Roman" w:cs="Times New Roman"/>
        </w:rPr>
        <w:t>dahilinde</w:t>
      </w:r>
      <w:proofErr w:type="gramEnd"/>
      <w:r w:rsidRPr="00D2682D">
        <w:rPr>
          <w:rFonts w:ascii="Times New Roman" w:hAnsi="Times New Roman" w:cs="Times New Roman"/>
        </w:rPr>
        <w:t xml:space="preserve"> bulunan Kavaklı, Kavaklı, 367, 368, 369, 370, 371, 372, 380, 383, 404, 386 ada 1 ve 2 ve 442 ada 1 nolu parsel sayılı taşınmazı kapsayan bölgede Beylikdüzü Belediye Encümeninin 09/06/2016 tarih ve 537 sayılı kararı doğrultusunda 3194 sayılı İmar Kanununun 18. Maddesi ve 3290/2981 sayılı İmar Affı Kanununun Ek-1 maddesi uyarınca imar uygulaması yapılmış olup, İstanbul Büyükşehir Belediye Encümeninin 02/11/2016 tarih ve 4193-3943 sayılı kararı ile onaylanmıştır. İlan, yazımız ekinde sunulmuş olup </w:t>
      </w:r>
      <w:proofErr w:type="gramStart"/>
      <w:r w:rsidRPr="00D2682D">
        <w:rPr>
          <w:rFonts w:ascii="Times New Roman" w:hAnsi="Times New Roman" w:cs="Times New Roman"/>
        </w:rPr>
        <w:t>05/12/2016</w:t>
      </w:r>
      <w:proofErr w:type="gramEnd"/>
      <w:r w:rsidRPr="00D2682D">
        <w:rPr>
          <w:rFonts w:ascii="Times New Roman" w:hAnsi="Times New Roman" w:cs="Times New Roman"/>
        </w:rPr>
        <w:t xml:space="preserve"> tarihinde bölgemizde yayınlanan günlük gazetelerden birinde yayınlanması için gereğini bilgilerinize arz ederim.</w:t>
      </w:r>
      <w:bookmarkEnd w:id="0"/>
    </w:p>
    <w:sectPr w:rsidR="009563AA" w:rsidRPr="00D26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E9"/>
    <w:rsid w:val="007B67E9"/>
    <w:rsid w:val="009563AA"/>
    <w:rsid w:val="00D2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DE8816-8865-4742-AC75-3B72DF03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OGUNC</dc:creator>
  <cp:keywords/>
  <dc:description/>
  <cp:lastModifiedBy>Suleyman OGUNC</cp:lastModifiedBy>
  <cp:revision>3</cp:revision>
  <dcterms:created xsi:type="dcterms:W3CDTF">2016-12-01T06:28:00Z</dcterms:created>
  <dcterms:modified xsi:type="dcterms:W3CDTF">2016-12-01T06:48:00Z</dcterms:modified>
</cp:coreProperties>
</file>